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47" w:rsidRDefault="00A47747" w:rsidP="00A47747">
      <w:pPr>
        <w:spacing w:after="0" w:line="276" w:lineRule="auto"/>
        <w:jc w:val="both"/>
        <w:rPr>
          <w:rFonts w:cs="David" w:hint="cs"/>
          <w:sz w:val="24"/>
          <w:szCs w:val="24"/>
          <w:rtl/>
        </w:rPr>
      </w:pPr>
    </w:p>
    <w:p w:rsidR="00A47747" w:rsidRDefault="00A47747" w:rsidP="00A47747">
      <w:pPr>
        <w:spacing w:after="0" w:line="276" w:lineRule="auto"/>
        <w:jc w:val="both"/>
        <w:rPr>
          <w:rFonts w:cs="David"/>
          <w:sz w:val="24"/>
          <w:szCs w:val="24"/>
          <w:rtl/>
        </w:rPr>
      </w:pPr>
    </w:p>
    <w:p w:rsidR="00A47747" w:rsidRDefault="00110572" w:rsidP="00A47747">
      <w:pPr>
        <w:spacing w:after="0" w:line="276" w:lineRule="auto"/>
        <w:jc w:val="both"/>
        <w:rPr>
          <w:rFonts w:cs="David"/>
          <w:sz w:val="24"/>
          <w:szCs w:val="24"/>
          <w:rtl/>
        </w:rPr>
      </w:pPr>
      <w:r w:rsidRPr="00FD66EA">
        <w:rPr>
          <w:rFonts w:cs="David" w:hint="cs"/>
          <w:sz w:val="24"/>
          <w:szCs w:val="24"/>
          <w:rtl/>
        </w:rPr>
        <w:t>בס"ד</w:t>
      </w:r>
    </w:p>
    <w:p w:rsidR="00A47747" w:rsidRDefault="00A47747" w:rsidP="00FD66EA">
      <w:pPr>
        <w:spacing w:after="0" w:line="276" w:lineRule="auto"/>
        <w:jc w:val="both"/>
        <w:rPr>
          <w:rFonts w:cs="David"/>
          <w:sz w:val="24"/>
          <w:szCs w:val="24"/>
          <w:rtl/>
        </w:rPr>
      </w:pPr>
    </w:p>
    <w:p w:rsidR="00FD66EA" w:rsidRPr="00FD66EA" w:rsidRDefault="00FD66EA" w:rsidP="00FD66EA">
      <w:pPr>
        <w:spacing w:after="0" w:line="276" w:lineRule="auto"/>
        <w:jc w:val="both"/>
        <w:rPr>
          <w:rFonts w:cs="David"/>
          <w:sz w:val="24"/>
          <w:szCs w:val="24"/>
          <w:rtl/>
        </w:rPr>
      </w:pPr>
    </w:p>
    <w:p w:rsidR="00110572" w:rsidRPr="00A47747" w:rsidRDefault="00110572" w:rsidP="00FD66EA">
      <w:pPr>
        <w:spacing w:after="0" w:line="276" w:lineRule="auto"/>
        <w:jc w:val="center"/>
        <w:rPr>
          <w:rFonts w:cs="David"/>
          <w:b/>
          <w:bCs/>
          <w:sz w:val="28"/>
          <w:szCs w:val="28"/>
          <w:rtl/>
        </w:rPr>
      </w:pPr>
      <w:r w:rsidRPr="00A47747">
        <w:rPr>
          <w:rFonts w:cs="David" w:hint="cs"/>
          <w:b/>
          <w:bCs/>
          <w:sz w:val="28"/>
          <w:szCs w:val="28"/>
          <w:rtl/>
        </w:rPr>
        <w:t>תמר</w:t>
      </w:r>
      <w:r w:rsidR="00A666C3">
        <w:rPr>
          <w:rFonts w:cs="David" w:hint="cs"/>
          <w:b/>
          <w:bCs/>
          <w:sz w:val="28"/>
          <w:szCs w:val="28"/>
          <w:rtl/>
        </w:rPr>
        <w:t xml:space="preserve"> -</w:t>
      </w:r>
      <w:r w:rsidRPr="00A47747">
        <w:rPr>
          <w:rFonts w:cs="David" w:hint="cs"/>
          <w:b/>
          <w:bCs/>
          <w:sz w:val="28"/>
          <w:szCs w:val="28"/>
          <w:rtl/>
        </w:rPr>
        <w:t xml:space="preserve"> אמה של מלכות</w:t>
      </w:r>
    </w:p>
    <w:p w:rsidR="00110572" w:rsidRPr="00FD66EA" w:rsidRDefault="00110572" w:rsidP="00FD66EA">
      <w:pPr>
        <w:spacing w:after="0" w:line="276" w:lineRule="auto"/>
        <w:jc w:val="center"/>
        <w:rPr>
          <w:rFonts w:cs="David"/>
          <w:b/>
          <w:bCs/>
          <w:sz w:val="24"/>
          <w:szCs w:val="24"/>
          <w:rtl/>
        </w:rPr>
      </w:pPr>
      <w:r w:rsidRPr="00FD66EA">
        <w:rPr>
          <w:rFonts w:cs="David" w:hint="cs"/>
          <w:b/>
          <w:bCs/>
          <w:sz w:val="24"/>
          <w:szCs w:val="24"/>
          <w:rtl/>
        </w:rPr>
        <w:t>לפרשת וישב</w:t>
      </w:r>
    </w:p>
    <w:p w:rsidR="00A47747" w:rsidRDefault="00110572" w:rsidP="00A47747">
      <w:pPr>
        <w:spacing w:after="0" w:line="276" w:lineRule="auto"/>
        <w:jc w:val="center"/>
        <w:rPr>
          <w:rFonts w:cs="David"/>
          <w:b/>
          <w:bCs/>
          <w:sz w:val="24"/>
          <w:szCs w:val="24"/>
          <w:rtl/>
        </w:rPr>
      </w:pPr>
      <w:r w:rsidRPr="00FD66EA">
        <w:rPr>
          <w:rFonts w:cs="David" w:hint="cs"/>
          <w:b/>
          <w:bCs/>
          <w:sz w:val="24"/>
          <w:szCs w:val="24"/>
          <w:rtl/>
        </w:rPr>
        <w:t xml:space="preserve">הרב יצחק דור </w:t>
      </w:r>
      <w:r w:rsidR="00FD66EA">
        <w:rPr>
          <w:rFonts w:cs="David" w:hint="cs"/>
          <w:b/>
          <w:bCs/>
          <w:sz w:val="24"/>
          <w:szCs w:val="24"/>
          <w:rtl/>
        </w:rPr>
        <w:t>-</w:t>
      </w:r>
      <w:r w:rsidRPr="00FD66EA">
        <w:rPr>
          <w:rFonts w:cs="David" w:hint="cs"/>
          <w:b/>
          <w:bCs/>
          <w:sz w:val="24"/>
          <w:szCs w:val="24"/>
          <w:rtl/>
        </w:rPr>
        <w:t xml:space="preserve"> ראש הישיבה</w:t>
      </w:r>
    </w:p>
    <w:p w:rsidR="00FD66EA" w:rsidRPr="00FD66EA" w:rsidRDefault="00FD66EA" w:rsidP="00FD66EA">
      <w:pPr>
        <w:spacing w:after="0" w:line="276" w:lineRule="auto"/>
        <w:jc w:val="center"/>
        <w:rPr>
          <w:rFonts w:cs="David"/>
          <w:b/>
          <w:bCs/>
          <w:sz w:val="24"/>
          <w:szCs w:val="24"/>
          <w:rtl/>
        </w:rPr>
      </w:pPr>
    </w:p>
    <w:p w:rsidR="00110572" w:rsidRDefault="00110572" w:rsidP="00FD66EA">
      <w:pPr>
        <w:spacing w:after="0" w:line="276" w:lineRule="auto"/>
        <w:jc w:val="both"/>
        <w:rPr>
          <w:rFonts w:cs="David"/>
          <w:sz w:val="24"/>
          <w:szCs w:val="24"/>
          <w:rtl/>
        </w:rPr>
      </w:pPr>
      <w:r w:rsidRPr="00FD66EA">
        <w:rPr>
          <w:rFonts w:cs="David" w:hint="cs"/>
          <w:sz w:val="24"/>
          <w:szCs w:val="24"/>
          <w:rtl/>
        </w:rPr>
        <w:t>בסופה של מגילת רות, מגילת היוחסין של מלכות בית דוד קובע שמואל הנביא לד</w:t>
      </w:r>
      <w:r w:rsidR="00A666C3">
        <w:rPr>
          <w:rFonts w:cs="David" w:hint="cs"/>
          <w:sz w:val="24"/>
          <w:szCs w:val="24"/>
          <w:rtl/>
        </w:rPr>
        <w:t>ורות את מעמדה של תמר כמייסדת השו</w:t>
      </w:r>
      <w:r w:rsidRPr="00FD66EA">
        <w:rPr>
          <w:rFonts w:cs="David" w:hint="cs"/>
          <w:sz w:val="24"/>
          <w:szCs w:val="24"/>
          <w:rtl/>
        </w:rPr>
        <w:t>שלת של מלך המשיח.</w:t>
      </w:r>
    </w:p>
    <w:p w:rsidR="00FD66EA" w:rsidRPr="00FD66EA" w:rsidRDefault="00FD66EA" w:rsidP="00FD66EA">
      <w:pPr>
        <w:spacing w:after="0" w:line="276" w:lineRule="auto"/>
        <w:jc w:val="both"/>
        <w:rPr>
          <w:rFonts w:cs="David"/>
          <w:sz w:val="24"/>
          <w:szCs w:val="24"/>
          <w:rtl/>
        </w:rPr>
      </w:pPr>
    </w:p>
    <w:p w:rsidR="00110572" w:rsidRDefault="00110572" w:rsidP="00FD66EA">
      <w:pPr>
        <w:spacing w:after="0" w:line="276" w:lineRule="auto"/>
        <w:jc w:val="both"/>
        <w:rPr>
          <w:rFonts w:asciiTheme="majorBidi" w:hAnsiTheme="majorBidi" w:cstheme="majorBidi"/>
          <w:b/>
          <w:bCs/>
          <w:sz w:val="24"/>
          <w:szCs w:val="24"/>
          <w:rtl/>
        </w:rPr>
      </w:pPr>
      <w:r w:rsidRPr="00FD66EA">
        <w:rPr>
          <w:rFonts w:cs="David" w:hint="cs"/>
          <w:sz w:val="24"/>
          <w:szCs w:val="24"/>
          <w:rtl/>
        </w:rPr>
        <w:t xml:space="preserve">זקני בית לחם אומרים לבועז </w:t>
      </w:r>
      <w:r w:rsidRPr="00FD66EA">
        <w:rPr>
          <w:rFonts w:asciiTheme="majorBidi" w:hAnsiTheme="majorBidi" w:cstheme="majorBidi"/>
          <w:sz w:val="24"/>
          <w:szCs w:val="24"/>
          <w:rtl/>
        </w:rPr>
        <w:t xml:space="preserve">"ויהי ביתך כבית פרץ אשר </w:t>
      </w:r>
      <w:r w:rsidRPr="00FD66EA">
        <w:rPr>
          <w:rFonts w:asciiTheme="majorBidi" w:hAnsiTheme="majorBidi" w:cstheme="majorBidi"/>
          <w:b/>
          <w:bCs/>
          <w:sz w:val="24"/>
          <w:szCs w:val="24"/>
          <w:rtl/>
        </w:rPr>
        <w:t>ילדה תמר</w:t>
      </w:r>
      <w:r w:rsidRPr="00FD66EA">
        <w:rPr>
          <w:rFonts w:asciiTheme="majorBidi" w:hAnsiTheme="majorBidi" w:cstheme="majorBidi"/>
          <w:sz w:val="24"/>
          <w:szCs w:val="24"/>
          <w:rtl/>
        </w:rPr>
        <w:t xml:space="preserve"> ליהודה, מן הזרע אשר יתן ה' לך מן הנערה הז</w:t>
      </w:r>
      <w:r w:rsidR="00FD66EA">
        <w:rPr>
          <w:rFonts w:asciiTheme="majorBidi" w:hAnsiTheme="majorBidi" w:cstheme="majorBidi" w:hint="cs"/>
          <w:sz w:val="24"/>
          <w:szCs w:val="24"/>
          <w:rtl/>
        </w:rPr>
        <w:t>את</w:t>
      </w:r>
      <w:r w:rsidR="00FD66EA" w:rsidRPr="00FD66EA">
        <w:rPr>
          <w:rFonts w:asciiTheme="majorBidi" w:hAnsiTheme="majorBidi" w:cstheme="majorBidi"/>
          <w:sz w:val="24"/>
          <w:szCs w:val="24"/>
          <w:rtl/>
        </w:rPr>
        <w:t>".</w:t>
      </w:r>
      <w:r w:rsidR="00FD66EA" w:rsidRPr="00FD66EA">
        <w:rPr>
          <w:rFonts w:asciiTheme="majorBidi" w:hAnsiTheme="majorBidi" w:cstheme="majorBidi" w:hint="cs"/>
          <w:sz w:val="24"/>
          <w:szCs w:val="24"/>
          <w:rtl/>
        </w:rPr>
        <w:t xml:space="preserve"> </w:t>
      </w:r>
      <w:r w:rsidRPr="00FD66EA">
        <w:rPr>
          <w:rFonts w:cs="David" w:hint="cs"/>
          <w:sz w:val="24"/>
          <w:szCs w:val="24"/>
          <w:rtl/>
        </w:rPr>
        <w:t>"הנערה הזאת" הלא היא רות</w:t>
      </w:r>
      <w:r w:rsidR="00FD66EA">
        <w:rPr>
          <w:rFonts w:cs="David" w:hint="cs"/>
          <w:sz w:val="24"/>
          <w:szCs w:val="24"/>
          <w:rtl/>
        </w:rPr>
        <w:t xml:space="preserve">, </w:t>
      </w:r>
      <w:r w:rsidRPr="00FD66EA">
        <w:rPr>
          <w:rFonts w:cs="David" w:hint="cs"/>
          <w:sz w:val="24"/>
          <w:szCs w:val="24"/>
          <w:rtl/>
        </w:rPr>
        <w:t>"אמה של מלכות" המקבילה כאן לתמר בפרשתנו.</w:t>
      </w:r>
    </w:p>
    <w:p w:rsidR="00FD66EA" w:rsidRPr="00FD66EA" w:rsidRDefault="00FD66EA" w:rsidP="00FD66EA">
      <w:pPr>
        <w:spacing w:after="0" w:line="276" w:lineRule="auto"/>
        <w:jc w:val="both"/>
        <w:rPr>
          <w:rFonts w:asciiTheme="majorBidi" w:hAnsiTheme="majorBidi" w:cstheme="majorBidi"/>
          <w:b/>
          <w:bCs/>
          <w:sz w:val="24"/>
          <w:szCs w:val="24"/>
          <w:rtl/>
        </w:rPr>
      </w:pPr>
    </w:p>
    <w:p w:rsidR="00110572" w:rsidRDefault="00110572" w:rsidP="00FD66EA">
      <w:pPr>
        <w:spacing w:after="0" w:line="276" w:lineRule="auto"/>
        <w:jc w:val="both"/>
        <w:rPr>
          <w:rFonts w:cs="David"/>
          <w:sz w:val="24"/>
          <w:szCs w:val="24"/>
          <w:rtl/>
        </w:rPr>
      </w:pPr>
      <w:r w:rsidRPr="00FD66EA">
        <w:rPr>
          <w:rFonts w:cs="David" w:hint="cs"/>
          <w:sz w:val="24"/>
          <w:szCs w:val="24"/>
          <w:rtl/>
        </w:rPr>
        <w:t>רות ותמר שתיהן אלמנות</w:t>
      </w:r>
      <w:r w:rsidR="00A666C3">
        <w:rPr>
          <w:rFonts w:cs="David" w:hint="cs"/>
          <w:sz w:val="24"/>
          <w:szCs w:val="24"/>
          <w:rtl/>
        </w:rPr>
        <w:t>,</w:t>
      </w:r>
      <w:r w:rsidRPr="00FD66EA">
        <w:rPr>
          <w:rFonts w:cs="David" w:hint="cs"/>
          <w:sz w:val="24"/>
          <w:szCs w:val="24"/>
          <w:rtl/>
        </w:rPr>
        <w:t xml:space="preserve"> וכתמר אף רות יוזמת את הקשר עם בועז בגורן בלילה ומסכנת בכך את מעמדה.</w:t>
      </w:r>
    </w:p>
    <w:p w:rsidR="00FD66EA" w:rsidRPr="00FD66EA" w:rsidRDefault="00FD66EA" w:rsidP="00FD66EA">
      <w:pPr>
        <w:spacing w:after="0" w:line="276" w:lineRule="auto"/>
        <w:jc w:val="both"/>
        <w:rPr>
          <w:rFonts w:cs="David"/>
          <w:sz w:val="24"/>
          <w:szCs w:val="24"/>
          <w:rtl/>
        </w:rPr>
      </w:pPr>
    </w:p>
    <w:p w:rsidR="00110572" w:rsidRDefault="00110572" w:rsidP="00FD66EA">
      <w:pPr>
        <w:spacing w:after="0" w:line="276" w:lineRule="auto"/>
        <w:jc w:val="both"/>
        <w:rPr>
          <w:rFonts w:cs="David"/>
          <w:sz w:val="24"/>
          <w:szCs w:val="24"/>
          <w:rtl/>
        </w:rPr>
      </w:pPr>
      <w:r w:rsidRPr="00FD66EA">
        <w:rPr>
          <w:rFonts w:cs="David" w:hint="cs"/>
          <w:sz w:val="24"/>
          <w:szCs w:val="24"/>
          <w:rtl/>
        </w:rPr>
        <w:t>תמר היוזמת את הקשר</w:t>
      </w:r>
      <w:r w:rsidR="00B35083" w:rsidRPr="00FD66EA">
        <w:rPr>
          <w:rFonts w:cs="David" w:hint="cs"/>
          <w:sz w:val="24"/>
          <w:szCs w:val="24"/>
          <w:rtl/>
        </w:rPr>
        <w:t xml:space="preserve"> עם יהודה מסכנת את חייה ולא רק את מעמדה, ולדורות נקבע במגילת רות כי טוב עשתה. אחרת לא היתה מוזכרת בברכתם של זקני בית לחם ומעשיה היו מוצנעים.</w:t>
      </w:r>
    </w:p>
    <w:p w:rsidR="00FD66EA" w:rsidRPr="00FD66EA" w:rsidRDefault="00FD66EA" w:rsidP="00FD66EA">
      <w:pPr>
        <w:spacing w:after="0" w:line="276" w:lineRule="auto"/>
        <w:jc w:val="both"/>
        <w:rPr>
          <w:rFonts w:cs="David"/>
          <w:sz w:val="24"/>
          <w:szCs w:val="24"/>
          <w:rtl/>
        </w:rPr>
      </w:pPr>
    </w:p>
    <w:p w:rsidR="00B35083" w:rsidRDefault="00B35083" w:rsidP="00FD66EA">
      <w:pPr>
        <w:spacing w:after="0" w:line="276" w:lineRule="auto"/>
        <w:jc w:val="both"/>
        <w:rPr>
          <w:rFonts w:cs="David"/>
          <w:sz w:val="24"/>
          <w:szCs w:val="24"/>
          <w:rtl/>
        </w:rPr>
      </w:pPr>
      <w:r w:rsidRPr="00FD66EA">
        <w:rPr>
          <w:rFonts w:cs="David" w:hint="cs"/>
          <w:sz w:val="24"/>
          <w:szCs w:val="24"/>
          <w:rtl/>
        </w:rPr>
        <w:t>לידתם של פרץ וזרח, התאומים</w:t>
      </w:r>
      <w:r w:rsidR="00A666C3">
        <w:rPr>
          <w:rFonts w:cs="David" w:hint="cs"/>
          <w:sz w:val="24"/>
          <w:szCs w:val="24"/>
          <w:rtl/>
        </w:rPr>
        <w:t>,</w:t>
      </w:r>
      <w:r w:rsidRPr="00FD66EA">
        <w:rPr>
          <w:rFonts w:cs="David" w:hint="cs"/>
          <w:sz w:val="24"/>
          <w:szCs w:val="24"/>
          <w:rtl/>
        </w:rPr>
        <w:t xml:space="preserve"> מזכירים מאוד את הלידה של תאומי רבקה, עשו ויעקב, אבל בצורה של תיקון והשלמה.</w:t>
      </w:r>
    </w:p>
    <w:p w:rsidR="00FD66EA" w:rsidRPr="00FD66EA" w:rsidRDefault="00FD66EA" w:rsidP="00FD66EA">
      <w:pPr>
        <w:spacing w:after="0" w:line="276" w:lineRule="auto"/>
        <w:jc w:val="both"/>
        <w:rPr>
          <w:rFonts w:cs="David"/>
          <w:sz w:val="24"/>
          <w:szCs w:val="24"/>
          <w:rtl/>
        </w:rPr>
      </w:pPr>
    </w:p>
    <w:p w:rsidR="00B35083" w:rsidRDefault="00B35083" w:rsidP="00FD66EA">
      <w:pPr>
        <w:spacing w:after="0" w:line="276" w:lineRule="auto"/>
        <w:jc w:val="both"/>
        <w:rPr>
          <w:rFonts w:cs="David"/>
          <w:sz w:val="24"/>
          <w:szCs w:val="24"/>
          <w:rtl/>
        </w:rPr>
      </w:pPr>
      <w:r w:rsidRPr="00FD66EA">
        <w:rPr>
          <w:rFonts w:cs="David" w:hint="cs"/>
          <w:sz w:val="24"/>
          <w:szCs w:val="24"/>
          <w:rtl/>
        </w:rPr>
        <w:t>יעקב לא הצליח לפרוץ ראשון מן הרחם, ו</w:t>
      </w:r>
      <w:r w:rsidR="00FD66EA">
        <w:rPr>
          <w:rFonts w:cs="David" w:hint="cs"/>
          <w:sz w:val="24"/>
          <w:szCs w:val="24"/>
          <w:rtl/>
        </w:rPr>
        <w:t>ידו אוחזת בעקב עשו. עש</w:t>
      </w:r>
      <w:r w:rsidRPr="00FD66EA">
        <w:rPr>
          <w:rFonts w:cs="David" w:hint="cs"/>
          <w:sz w:val="24"/>
          <w:szCs w:val="24"/>
          <w:rtl/>
        </w:rPr>
        <w:t xml:space="preserve">ו </w:t>
      </w:r>
      <w:r w:rsidR="00A666C3">
        <w:rPr>
          <w:rFonts w:cs="David" w:hint="cs"/>
          <w:sz w:val="24"/>
          <w:szCs w:val="24"/>
          <w:rtl/>
        </w:rPr>
        <w:t>ה</w:t>
      </w:r>
      <w:r w:rsidRPr="00FD66EA">
        <w:rPr>
          <w:rFonts w:cs="David" w:hint="cs"/>
          <w:sz w:val="24"/>
          <w:szCs w:val="24"/>
          <w:rtl/>
        </w:rPr>
        <w:t>עשוי והשעיר יוצא ראשון ומטביע חותם חזק בהיסטור</w:t>
      </w:r>
      <w:r w:rsidR="00FD66EA">
        <w:rPr>
          <w:rFonts w:cs="David" w:hint="cs"/>
          <w:sz w:val="24"/>
          <w:szCs w:val="24"/>
          <w:rtl/>
        </w:rPr>
        <w:t>יה. בעוד יעקב מתחיל את חייו, עש</w:t>
      </w:r>
      <w:r w:rsidRPr="00FD66EA">
        <w:rPr>
          <w:rFonts w:cs="David" w:hint="cs"/>
          <w:sz w:val="24"/>
          <w:szCs w:val="24"/>
          <w:rtl/>
        </w:rPr>
        <w:t>ו כבר מקיים ממלכה עם אלופים ומלכים</w:t>
      </w:r>
      <w:r w:rsidR="00A666C3">
        <w:rPr>
          <w:rFonts w:cs="David" w:hint="cs"/>
          <w:sz w:val="24"/>
          <w:szCs w:val="24"/>
          <w:rtl/>
        </w:rPr>
        <w:t>. יעקב עדיין בעקב,</w:t>
      </w:r>
      <w:r w:rsidR="007C457D">
        <w:rPr>
          <w:rFonts w:cs="David" w:hint="cs"/>
          <w:sz w:val="24"/>
          <w:szCs w:val="24"/>
          <w:rtl/>
        </w:rPr>
        <w:t xml:space="preserve"> </w:t>
      </w:r>
      <w:r w:rsidR="00A666C3">
        <w:rPr>
          <w:rFonts w:cs="David" w:hint="cs"/>
          <w:sz w:val="24"/>
          <w:szCs w:val="24"/>
          <w:rtl/>
        </w:rPr>
        <w:t>בעוד עשו פורץ קדימה.</w:t>
      </w:r>
    </w:p>
    <w:p w:rsidR="00FD66EA" w:rsidRPr="00FD66EA" w:rsidRDefault="00FD66EA" w:rsidP="00FD66EA">
      <w:pPr>
        <w:spacing w:after="0" w:line="276" w:lineRule="auto"/>
        <w:jc w:val="both"/>
        <w:rPr>
          <w:rFonts w:cs="David"/>
          <w:sz w:val="24"/>
          <w:szCs w:val="24"/>
          <w:rtl/>
        </w:rPr>
      </w:pPr>
    </w:p>
    <w:p w:rsidR="00B35083" w:rsidRDefault="00B35083" w:rsidP="00FD66EA">
      <w:pPr>
        <w:spacing w:after="0" w:line="276" w:lineRule="auto"/>
        <w:jc w:val="both"/>
        <w:rPr>
          <w:rFonts w:cs="David"/>
          <w:sz w:val="24"/>
          <w:szCs w:val="24"/>
          <w:rtl/>
        </w:rPr>
      </w:pPr>
      <w:r w:rsidRPr="00FD66EA">
        <w:rPr>
          <w:rFonts w:cs="David" w:hint="cs"/>
          <w:sz w:val="24"/>
          <w:szCs w:val="24"/>
          <w:rtl/>
        </w:rPr>
        <w:t>אצל תמר הענין הפוך, הילד בבטנה הרוצה לצאת ראשון אינו אוחז בעקב אחיו, הוא פשוט מתפרץ ויוצא ועל שם כך נקרא "פרץ", לאחר מכן יוצא אחיו שהיה צריך לצאת ראשון והוא נק</w:t>
      </w:r>
      <w:r w:rsidR="00FD66EA">
        <w:rPr>
          <w:rFonts w:cs="David" w:hint="cs"/>
          <w:sz w:val="24"/>
          <w:szCs w:val="24"/>
          <w:rtl/>
        </w:rPr>
        <w:t>ר</w:t>
      </w:r>
      <w:r w:rsidRPr="00FD66EA">
        <w:rPr>
          <w:rFonts w:cs="David" w:hint="cs"/>
          <w:sz w:val="24"/>
          <w:szCs w:val="24"/>
          <w:rtl/>
        </w:rPr>
        <w:t xml:space="preserve">א זרח ע"ש </w:t>
      </w:r>
      <w:r w:rsidR="00A666C3">
        <w:rPr>
          <w:rFonts w:cs="David" w:hint="cs"/>
          <w:sz w:val="24"/>
          <w:szCs w:val="24"/>
          <w:rtl/>
        </w:rPr>
        <w:t xml:space="preserve">חוט </w:t>
      </w:r>
      <w:r w:rsidRPr="00FD66EA">
        <w:rPr>
          <w:rFonts w:cs="David" w:hint="cs"/>
          <w:sz w:val="24"/>
          <w:szCs w:val="24"/>
          <w:rtl/>
        </w:rPr>
        <w:t xml:space="preserve">השני הקשור על ידו. תיקון כפול יש כאן למעשה רבקה בלידתה. האחד </w:t>
      </w:r>
      <w:r w:rsidR="00FD66EA" w:rsidRPr="00FD66EA">
        <w:rPr>
          <w:rFonts w:cs="David" w:hint="cs"/>
          <w:sz w:val="24"/>
          <w:szCs w:val="24"/>
          <w:rtl/>
        </w:rPr>
        <w:t>ש</w:t>
      </w:r>
      <w:r w:rsidR="00A666C3">
        <w:rPr>
          <w:rFonts w:cs="David" w:hint="cs"/>
          <w:sz w:val="24"/>
          <w:szCs w:val="24"/>
          <w:rtl/>
        </w:rPr>
        <w:t xml:space="preserve">הילד </w:t>
      </w:r>
      <w:r w:rsidR="00FD66EA" w:rsidRPr="00FD66EA">
        <w:rPr>
          <w:rFonts w:cs="David" w:hint="cs"/>
          <w:sz w:val="24"/>
          <w:szCs w:val="24"/>
          <w:rtl/>
        </w:rPr>
        <w:t>צריך לצאת ראשון אכן מצליח בכך</w:t>
      </w:r>
      <w:r w:rsidR="00A666C3">
        <w:rPr>
          <w:rFonts w:cs="David" w:hint="cs"/>
          <w:sz w:val="24"/>
          <w:szCs w:val="24"/>
          <w:rtl/>
        </w:rPr>
        <w:t>.</w:t>
      </w:r>
      <w:r w:rsidR="00FD66EA" w:rsidRPr="00FD66EA">
        <w:rPr>
          <w:rFonts w:cs="David" w:hint="cs"/>
          <w:sz w:val="24"/>
          <w:szCs w:val="24"/>
          <w:rtl/>
        </w:rPr>
        <w:t xml:space="preserve"> והשני היותר חשוב ועמוק לע</w:t>
      </w:r>
      <w:r w:rsidR="00A47747">
        <w:rPr>
          <w:rFonts w:cs="David" w:hint="cs"/>
          <w:sz w:val="24"/>
          <w:szCs w:val="24"/>
          <w:rtl/>
        </w:rPr>
        <w:t>נ"ד הוא</w:t>
      </w:r>
      <w:r w:rsidR="00A666C3">
        <w:rPr>
          <w:rFonts w:cs="David" w:hint="cs"/>
          <w:sz w:val="24"/>
          <w:szCs w:val="24"/>
          <w:rtl/>
        </w:rPr>
        <w:t>,</w:t>
      </w:r>
      <w:r w:rsidR="00A47747">
        <w:rPr>
          <w:rFonts w:cs="David" w:hint="cs"/>
          <w:sz w:val="24"/>
          <w:szCs w:val="24"/>
          <w:rtl/>
        </w:rPr>
        <w:t xml:space="preserve"> שגם פרץ וגם זרח אינם עו</w:t>
      </w:r>
      <w:r w:rsidR="00FD66EA" w:rsidRPr="00FD66EA">
        <w:rPr>
          <w:rFonts w:cs="David" w:hint="cs"/>
          <w:sz w:val="24"/>
          <w:szCs w:val="24"/>
          <w:rtl/>
        </w:rPr>
        <w:t>ינים אחד לרעהו, אלא בונים שניהם ביחד את שבט יהודה.</w:t>
      </w:r>
    </w:p>
    <w:p w:rsidR="00A47747" w:rsidRPr="00FD66EA" w:rsidRDefault="00A47747" w:rsidP="00FD66EA">
      <w:pPr>
        <w:spacing w:after="0" w:line="276" w:lineRule="auto"/>
        <w:jc w:val="both"/>
        <w:rPr>
          <w:rFonts w:cs="David"/>
          <w:sz w:val="24"/>
          <w:szCs w:val="24"/>
          <w:rtl/>
        </w:rPr>
      </w:pPr>
    </w:p>
    <w:p w:rsidR="00A47747" w:rsidRDefault="00FD66EA" w:rsidP="00FD66EA">
      <w:pPr>
        <w:spacing w:after="0" w:line="276" w:lineRule="auto"/>
        <w:jc w:val="both"/>
        <w:rPr>
          <w:rFonts w:cs="David"/>
          <w:sz w:val="24"/>
          <w:szCs w:val="24"/>
          <w:rtl/>
        </w:rPr>
      </w:pPr>
      <w:r w:rsidRPr="00FD66EA">
        <w:rPr>
          <w:rFonts w:cs="David" w:hint="cs"/>
          <w:sz w:val="24"/>
          <w:szCs w:val="24"/>
          <w:rtl/>
        </w:rPr>
        <w:t xml:space="preserve">זכתה תמר </w:t>
      </w:r>
      <w:r w:rsidR="00A47747">
        <w:rPr>
          <w:rFonts w:cs="David" w:hint="cs"/>
          <w:sz w:val="24"/>
          <w:szCs w:val="24"/>
          <w:rtl/>
        </w:rPr>
        <w:t>בשני ילדיה לתיקון מעשה יעקב ועש</w:t>
      </w:r>
      <w:r w:rsidRPr="00FD66EA">
        <w:rPr>
          <w:rFonts w:cs="David" w:hint="cs"/>
          <w:sz w:val="24"/>
          <w:szCs w:val="24"/>
          <w:rtl/>
        </w:rPr>
        <w:t>ו.</w:t>
      </w:r>
    </w:p>
    <w:p w:rsidR="00A47747" w:rsidRDefault="00A47747" w:rsidP="00FD66EA">
      <w:pPr>
        <w:spacing w:after="0" w:line="276" w:lineRule="auto"/>
        <w:jc w:val="both"/>
        <w:rPr>
          <w:rFonts w:cs="David"/>
          <w:sz w:val="24"/>
          <w:szCs w:val="24"/>
          <w:rtl/>
        </w:rPr>
      </w:pPr>
    </w:p>
    <w:p w:rsidR="00FD66EA" w:rsidRDefault="00A666C3" w:rsidP="00A47747">
      <w:pPr>
        <w:spacing w:after="0" w:line="276" w:lineRule="auto"/>
        <w:jc w:val="both"/>
        <w:rPr>
          <w:rFonts w:cs="David"/>
          <w:sz w:val="24"/>
          <w:szCs w:val="24"/>
          <w:rtl/>
        </w:rPr>
      </w:pPr>
      <w:r>
        <w:rPr>
          <w:rFonts w:cs="David" w:hint="cs"/>
          <w:sz w:val="24"/>
          <w:szCs w:val="24"/>
          <w:rtl/>
        </w:rPr>
        <w:t xml:space="preserve">מרתק לראות גם, </w:t>
      </w:r>
      <w:r w:rsidR="00FD66EA" w:rsidRPr="00FD66EA">
        <w:rPr>
          <w:rFonts w:cs="David" w:hint="cs"/>
          <w:sz w:val="24"/>
          <w:szCs w:val="24"/>
          <w:rtl/>
        </w:rPr>
        <w:t>שהיא משאירה אצלה את המטה החותמת והפתילים שהם סימני מלכות מובהקים איתם מסתובב יהודה. בעצם יהודה בלי לדעת מעניק לה את סימני המלכות ואומר לה בלי שהתכוון לכך</w:t>
      </w:r>
      <w:r w:rsidR="00A47747">
        <w:rPr>
          <w:rFonts w:cs="David" w:hint="cs"/>
          <w:sz w:val="24"/>
          <w:szCs w:val="24"/>
          <w:rtl/>
        </w:rPr>
        <w:t>,</w:t>
      </w:r>
      <w:r w:rsidR="00FD66EA" w:rsidRPr="00FD66EA">
        <w:rPr>
          <w:rFonts w:cs="David" w:hint="cs"/>
          <w:sz w:val="24"/>
          <w:szCs w:val="24"/>
          <w:rtl/>
        </w:rPr>
        <w:t xml:space="preserve"> את תהיי אמ</w:t>
      </w:r>
      <w:r w:rsidR="00A47747">
        <w:rPr>
          <w:rFonts w:cs="David" w:hint="cs"/>
          <w:sz w:val="24"/>
          <w:szCs w:val="24"/>
          <w:rtl/>
        </w:rPr>
        <w:t>ה</w:t>
      </w:r>
      <w:r w:rsidR="00FD66EA" w:rsidRPr="00FD66EA">
        <w:rPr>
          <w:rFonts w:cs="David" w:hint="cs"/>
          <w:sz w:val="24"/>
          <w:szCs w:val="24"/>
          <w:rtl/>
        </w:rPr>
        <w:t xml:space="preserve"> של מלכות. דבריו של יהודה לאחר שתמר מוסרת נפשה ולא מלבינה את פניו, "צדקה ממני" הם ההכ</w:t>
      </w:r>
      <w:r w:rsidR="00A47747">
        <w:rPr>
          <w:rFonts w:cs="David" w:hint="cs"/>
          <w:sz w:val="24"/>
          <w:szCs w:val="24"/>
          <w:rtl/>
        </w:rPr>
        <w:t>ר</w:t>
      </w:r>
      <w:r w:rsidR="00FD66EA" w:rsidRPr="00FD66EA">
        <w:rPr>
          <w:rFonts w:cs="David" w:hint="cs"/>
          <w:sz w:val="24"/>
          <w:szCs w:val="24"/>
          <w:rtl/>
        </w:rPr>
        <w:t>ה הראשונה במעמדה ובמעשיה, ההכרה השניה</w:t>
      </w:r>
      <w:bookmarkStart w:id="0" w:name="_GoBack"/>
      <w:bookmarkEnd w:id="0"/>
      <w:r w:rsidR="00FD66EA" w:rsidRPr="00FD66EA">
        <w:rPr>
          <w:rFonts w:cs="David" w:hint="cs"/>
          <w:sz w:val="24"/>
          <w:szCs w:val="24"/>
          <w:rtl/>
        </w:rPr>
        <w:t xml:space="preserve"> תגיע דורות לאחר מכן אצל רות ובועז </w:t>
      </w:r>
      <w:r w:rsidR="00FD66EA" w:rsidRPr="00A47747">
        <w:rPr>
          <w:rFonts w:asciiTheme="majorBidi" w:hAnsiTheme="majorBidi" w:cstheme="majorBidi"/>
          <w:sz w:val="24"/>
          <w:szCs w:val="24"/>
          <w:rtl/>
        </w:rPr>
        <w:t>"ויהי ביתך כבית פרץ אשר ילדה תמר ליהודה".</w:t>
      </w:r>
    </w:p>
    <w:p w:rsidR="00A47747" w:rsidRDefault="00A47747" w:rsidP="00A47747">
      <w:pPr>
        <w:spacing w:after="0" w:line="276" w:lineRule="auto"/>
        <w:jc w:val="both"/>
        <w:rPr>
          <w:rFonts w:cs="David"/>
          <w:sz w:val="24"/>
          <w:szCs w:val="24"/>
          <w:rtl/>
        </w:rPr>
      </w:pPr>
    </w:p>
    <w:p w:rsidR="00A47747" w:rsidRDefault="00A47747" w:rsidP="00A47747">
      <w:pPr>
        <w:spacing w:after="0" w:line="276" w:lineRule="auto"/>
        <w:jc w:val="both"/>
        <w:rPr>
          <w:rFonts w:cs="David"/>
          <w:sz w:val="24"/>
          <w:szCs w:val="24"/>
          <w:rtl/>
        </w:rPr>
      </w:pPr>
    </w:p>
    <w:p w:rsidR="00A47747" w:rsidRPr="00A47747" w:rsidRDefault="00A47747" w:rsidP="00A47747">
      <w:pPr>
        <w:spacing w:after="0" w:line="276" w:lineRule="auto"/>
        <w:jc w:val="right"/>
        <w:rPr>
          <w:rFonts w:cs="David"/>
          <w:b/>
          <w:bCs/>
          <w:sz w:val="24"/>
          <w:szCs w:val="24"/>
          <w:rtl/>
        </w:rPr>
      </w:pPr>
    </w:p>
    <w:p w:rsidR="00FD66EA" w:rsidRPr="00A47747" w:rsidRDefault="00FD66EA" w:rsidP="00A47747">
      <w:pPr>
        <w:spacing w:after="0" w:line="276" w:lineRule="auto"/>
        <w:jc w:val="right"/>
        <w:rPr>
          <w:rFonts w:cs="David"/>
          <w:b/>
          <w:bCs/>
          <w:sz w:val="24"/>
          <w:szCs w:val="24"/>
          <w:rtl/>
        </w:rPr>
      </w:pPr>
      <w:r w:rsidRPr="00A47747">
        <w:rPr>
          <w:rFonts w:cs="David" w:hint="cs"/>
          <w:b/>
          <w:bCs/>
          <w:sz w:val="24"/>
          <w:szCs w:val="24"/>
          <w:rtl/>
        </w:rPr>
        <w:t>שבת שלום ומבורך!</w:t>
      </w:r>
    </w:p>
    <w:p w:rsidR="00110572" w:rsidRPr="00FD66EA" w:rsidRDefault="00110572" w:rsidP="00FD66EA">
      <w:pPr>
        <w:spacing w:after="0" w:line="276" w:lineRule="auto"/>
        <w:jc w:val="both"/>
        <w:rPr>
          <w:rFonts w:cs="David"/>
          <w:sz w:val="24"/>
          <w:szCs w:val="24"/>
        </w:rPr>
      </w:pPr>
    </w:p>
    <w:sectPr w:rsidR="00110572" w:rsidRPr="00FD66EA" w:rsidSect="00FE02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72"/>
    <w:rsid w:val="00110572"/>
    <w:rsid w:val="006401AF"/>
    <w:rsid w:val="007C457D"/>
    <w:rsid w:val="00A47747"/>
    <w:rsid w:val="00A666C3"/>
    <w:rsid w:val="00AF1795"/>
    <w:rsid w:val="00B35083"/>
    <w:rsid w:val="00FD66EA"/>
    <w:rsid w:val="00FE0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F010-9DAA-4D83-901B-98E684E2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74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4774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292</Words>
  <Characters>1464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hedva hl. levy</dc:creator>
  <cp:keywords/>
  <dc:description/>
  <cp:lastModifiedBy>hedva hl. levy</cp:lastModifiedBy>
  <cp:revision>4</cp:revision>
  <cp:lastPrinted>2018-11-28T10:32:00Z</cp:lastPrinted>
  <dcterms:created xsi:type="dcterms:W3CDTF">2018-11-28T07:15:00Z</dcterms:created>
  <dcterms:modified xsi:type="dcterms:W3CDTF">2018-11-28T11:07:00Z</dcterms:modified>
</cp:coreProperties>
</file>